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BEF7" w14:textId="77777777" w:rsidR="00A510D2" w:rsidRDefault="00FB11F2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14:paraId="1577E5D2" w14:textId="77777777" w:rsidR="00A510D2" w:rsidRDefault="00FB11F2">
      <w:pPr>
        <w:jc w:val="center"/>
        <w:rPr>
          <w:b/>
          <w:bCs/>
        </w:rPr>
      </w:pPr>
      <w:r>
        <w:rPr>
          <w:b/>
          <w:bCs/>
        </w:rPr>
        <w:t>Franklin PS School Council</w:t>
      </w:r>
    </w:p>
    <w:p w14:paraId="33B865D5" w14:textId="77777777" w:rsidR="00A510D2" w:rsidRDefault="00FB11F2">
      <w:pPr>
        <w:jc w:val="center"/>
        <w:rPr>
          <w:b/>
          <w:bCs/>
        </w:rPr>
      </w:pPr>
      <w:r>
        <w:rPr>
          <w:b/>
          <w:bCs/>
        </w:rPr>
        <w:t>Oct 24, 2024: 6:30-8:05pm</w:t>
      </w:r>
    </w:p>
    <w:p w14:paraId="44276D3A" w14:textId="77777777" w:rsidR="00A510D2" w:rsidRDefault="00A510D2">
      <w:pPr>
        <w:rPr>
          <w:b/>
          <w:bCs/>
        </w:rPr>
      </w:pPr>
    </w:p>
    <w:p w14:paraId="37962389" w14:textId="4CE97312" w:rsidR="00A510D2" w:rsidRDefault="00FB11F2">
      <w:r>
        <w:rPr>
          <w:u w:val="single"/>
        </w:rPr>
        <w:t>In attendance</w:t>
      </w:r>
      <w:r>
        <w:t xml:space="preserve">: Linda </w:t>
      </w:r>
      <w:proofErr w:type="spellStart"/>
      <w:r>
        <w:t>Cotnam</w:t>
      </w:r>
      <w:proofErr w:type="spellEnd"/>
      <w:r>
        <w:t xml:space="preserve">, Sam Hutton-Walker, Jen Caldwell, Sarah </w:t>
      </w:r>
      <w:proofErr w:type="spellStart"/>
      <w:r>
        <w:t>Fretz</w:t>
      </w:r>
      <w:proofErr w:type="spellEnd"/>
      <w:r>
        <w:t xml:space="preserve">, Preet Sian, Rachael </w:t>
      </w:r>
      <w:proofErr w:type="spellStart"/>
      <w:r>
        <w:t>Notman</w:t>
      </w:r>
      <w:proofErr w:type="spellEnd"/>
      <w:r>
        <w:t xml:space="preserve">, Mark Noseworthy, Christine Schmidt, </w:t>
      </w:r>
      <w:proofErr w:type="spellStart"/>
      <w:r>
        <w:t>Afaf</w:t>
      </w:r>
      <w:proofErr w:type="spellEnd"/>
      <w:r>
        <w:t xml:space="preserve"> </w:t>
      </w:r>
      <w:proofErr w:type="spellStart"/>
      <w:r>
        <w:t>Hesso</w:t>
      </w:r>
      <w:proofErr w:type="spellEnd"/>
      <w:r>
        <w:t xml:space="preserve">, Arielle </w:t>
      </w:r>
      <w:r>
        <w:t xml:space="preserve">Morrison, </w:t>
      </w:r>
      <w:r>
        <w:t xml:space="preserve">Kristen Hammond, Christine Miller </w:t>
      </w:r>
    </w:p>
    <w:p w14:paraId="15DE13F7" w14:textId="77777777" w:rsidR="00A510D2" w:rsidRDefault="00FB11F2">
      <w:r>
        <w:rPr>
          <w:u w:val="single"/>
        </w:rPr>
        <w:t>Regrets:</w:t>
      </w:r>
      <w:r>
        <w:t xml:space="preserve"> Jacqueline </w:t>
      </w:r>
      <w:proofErr w:type="spellStart"/>
      <w:r>
        <w:t>Watty</w:t>
      </w:r>
      <w:proofErr w:type="spellEnd"/>
      <w:r>
        <w:t>, Allison Brown</w:t>
      </w:r>
    </w:p>
    <w:p w14:paraId="03B0B25E" w14:textId="77777777" w:rsidR="00A510D2" w:rsidRDefault="00A510D2"/>
    <w:p w14:paraId="2CB76623" w14:textId="77777777" w:rsidR="00A510D2" w:rsidRDefault="00FB11F2">
      <w:pPr>
        <w:pStyle w:val="ListParagraph"/>
        <w:numPr>
          <w:ilvl w:val="0"/>
          <w:numId w:val="1"/>
        </w:numPr>
      </w:pPr>
      <w:r>
        <w:t xml:space="preserve">Land Acknowledgement (Linda C.) </w:t>
      </w:r>
    </w:p>
    <w:p w14:paraId="12D62A14" w14:textId="77777777" w:rsidR="00A510D2" w:rsidRDefault="00FB11F2">
      <w:pPr>
        <w:pStyle w:val="ListParagraph"/>
        <w:numPr>
          <w:ilvl w:val="0"/>
          <w:numId w:val="1"/>
        </w:numPr>
      </w:pPr>
      <w:r>
        <w:t xml:space="preserve">Minutes </w:t>
      </w:r>
    </w:p>
    <w:p w14:paraId="3D19012E" w14:textId="77777777" w:rsidR="00A510D2" w:rsidRDefault="00FB11F2">
      <w:pPr>
        <w:pStyle w:val="ListParagraph"/>
        <w:numPr>
          <w:ilvl w:val="0"/>
          <w:numId w:val="1"/>
        </w:numPr>
      </w:pPr>
      <w:r>
        <w:t>Adoption of Agenda (1</w:t>
      </w:r>
      <w:r>
        <w:rPr>
          <w:vertAlign w:val="superscript"/>
        </w:rPr>
        <w:t>st</w:t>
      </w:r>
      <w:r>
        <w:t xml:space="preserve"> Mark N/2</w:t>
      </w:r>
      <w:r>
        <w:rPr>
          <w:vertAlign w:val="superscript"/>
        </w:rPr>
        <w:t>nd</w:t>
      </w:r>
      <w:r>
        <w:t xml:space="preserve"> Preet S.)</w:t>
      </w:r>
    </w:p>
    <w:p w14:paraId="034F193B" w14:textId="77777777" w:rsidR="00A510D2" w:rsidRDefault="00FB11F2">
      <w:pPr>
        <w:pStyle w:val="ListParagraph"/>
        <w:numPr>
          <w:ilvl w:val="0"/>
          <w:numId w:val="1"/>
        </w:numPr>
      </w:pPr>
      <w:r>
        <w:t>Adoption of the Minutes (1</w:t>
      </w:r>
      <w:r>
        <w:rPr>
          <w:vertAlign w:val="superscript"/>
        </w:rPr>
        <w:t>st</w:t>
      </w:r>
      <w:r>
        <w:t xml:space="preserve"> Preet S/Rachael)</w:t>
      </w:r>
    </w:p>
    <w:p w14:paraId="0C87A5E8" w14:textId="77777777" w:rsidR="00A510D2" w:rsidRDefault="00FB11F2">
      <w:r>
        <w:rPr>
          <w:u w:val="single"/>
        </w:rPr>
        <w:t>Treasurer Report:</w:t>
      </w:r>
      <w:r>
        <w:t xml:space="preserve"> (Rachael) </w:t>
      </w:r>
    </w:p>
    <w:p w14:paraId="4AF474F9" w14:textId="77777777" w:rsidR="00A510D2" w:rsidRDefault="00FB11F2">
      <w:pPr>
        <w:pStyle w:val="ListParagraph"/>
        <w:numPr>
          <w:ilvl w:val="0"/>
          <w:numId w:val="2"/>
        </w:numPr>
      </w:pPr>
      <w:r>
        <w:t>Finan</w:t>
      </w:r>
      <w:r>
        <w:t>cials Update – see attached report</w:t>
      </w:r>
    </w:p>
    <w:p w14:paraId="1F384E10" w14:textId="77777777" w:rsidR="00A510D2" w:rsidRDefault="00FB11F2">
      <w:pPr>
        <w:pStyle w:val="ListParagraph"/>
        <w:numPr>
          <w:ilvl w:val="0"/>
          <w:numId w:val="3"/>
        </w:numPr>
      </w:pPr>
      <w:r>
        <w:t xml:space="preserve">$69 </w:t>
      </w:r>
      <w:proofErr w:type="spellStart"/>
      <w:r>
        <w:t>FlipGive</w:t>
      </w:r>
      <w:proofErr w:type="spellEnd"/>
      <w:r>
        <w:t xml:space="preserve">, $295 Pizza, $465 Factory shoe </w:t>
      </w:r>
    </w:p>
    <w:p w14:paraId="4E178FA8" w14:textId="77777777" w:rsidR="00A510D2" w:rsidRDefault="00FB11F2">
      <w:pPr>
        <w:pStyle w:val="ListParagraph"/>
        <w:numPr>
          <w:ilvl w:val="0"/>
          <w:numId w:val="3"/>
        </w:numPr>
      </w:pPr>
      <w:r>
        <w:t xml:space="preserve">Approximately $5000 in budget after $2500 have been allocated to landscaping </w:t>
      </w:r>
    </w:p>
    <w:p w14:paraId="78EF03AF" w14:textId="77777777" w:rsidR="00A510D2" w:rsidRDefault="00FB11F2">
      <w:r>
        <w:rPr>
          <w:u w:val="single"/>
        </w:rPr>
        <w:t>Principal and VP updates</w:t>
      </w:r>
      <w:r>
        <w:t xml:space="preserve">: (Linda </w:t>
      </w:r>
      <w:proofErr w:type="spellStart"/>
      <w:r>
        <w:t>Cotnam</w:t>
      </w:r>
      <w:proofErr w:type="spellEnd"/>
      <w:r>
        <w:t xml:space="preserve"> &amp; Sam Hutton-Walker)</w:t>
      </w:r>
    </w:p>
    <w:p w14:paraId="046D40BF" w14:textId="77777777" w:rsidR="00A510D2" w:rsidRDefault="00FB11F2">
      <w:pPr>
        <w:pStyle w:val="ListParagraph"/>
        <w:numPr>
          <w:ilvl w:val="0"/>
          <w:numId w:val="3"/>
        </w:numPr>
      </w:pPr>
      <w:r>
        <w:t xml:space="preserve">Teacher rep: Christine Miller is </w:t>
      </w:r>
      <w:r>
        <w:t>the new rep</w:t>
      </w:r>
    </w:p>
    <w:p w14:paraId="6E598FB7" w14:textId="77777777" w:rsidR="00A510D2" w:rsidRDefault="00FB11F2">
      <w:pPr>
        <w:pStyle w:val="ListParagraph"/>
        <w:numPr>
          <w:ilvl w:val="0"/>
          <w:numId w:val="3"/>
        </w:numPr>
      </w:pPr>
      <w:r>
        <w:t xml:space="preserve">Electronic sign update: now fixed and must be careful with condensation in order not to damage it further </w:t>
      </w:r>
    </w:p>
    <w:p w14:paraId="7CEB3F63" w14:textId="77777777" w:rsidR="00A510D2" w:rsidRDefault="00FB11F2">
      <w:pPr>
        <w:pStyle w:val="ListParagraph"/>
        <w:numPr>
          <w:ilvl w:val="0"/>
          <w:numId w:val="3"/>
        </w:numPr>
      </w:pPr>
      <w:r>
        <w:t>In classrooms now: small group work, resolving conflicts that occur outdoors outside and won’t come back into the classroom</w:t>
      </w:r>
    </w:p>
    <w:p w14:paraId="67EBA5FC" w14:textId="77777777" w:rsidR="00A510D2" w:rsidRDefault="00FB11F2">
      <w:pPr>
        <w:pStyle w:val="ListParagraph"/>
        <w:numPr>
          <w:ilvl w:val="0"/>
          <w:numId w:val="3"/>
        </w:numPr>
      </w:pPr>
      <w:r>
        <w:t>Sam (VP) will</w:t>
      </w:r>
      <w:r>
        <w:t xml:space="preserve"> be transitioning out in the next few weeks; board is looking for a new applicant</w:t>
      </w:r>
    </w:p>
    <w:p w14:paraId="564B9979" w14:textId="77777777" w:rsidR="00A510D2" w:rsidRDefault="00FB11F2">
      <w:pPr>
        <w:pStyle w:val="ListParagraph"/>
        <w:numPr>
          <w:ilvl w:val="0"/>
          <w:numId w:val="3"/>
        </w:numPr>
      </w:pPr>
      <w:r>
        <w:t>EQAO grade 3 data (see attached report); standardized provincial test in grades 3 and 6 for math and English. Everything we do is from kindergarten to grade 3 for the grade 3</w:t>
      </w:r>
      <w:r>
        <w:t xml:space="preserve"> test. Test format is online and there is practice test before then. Please refer to School Day and The Waterloo Region School Board website for details; not attached to any mark or report card</w:t>
      </w:r>
    </w:p>
    <w:p w14:paraId="2D4BAA7F" w14:textId="77777777" w:rsidR="00A510D2" w:rsidRDefault="00FB11F2">
      <w:pPr>
        <w:pStyle w:val="ListParagraph"/>
        <w:numPr>
          <w:ilvl w:val="0"/>
          <w:numId w:val="3"/>
        </w:numPr>
      </w:pPr>
      <w:r>
        <w:t>School fundraising update: have a more streamlined approach fo</w:t>
      </w:r>
      <w:r>
        <w:t>r ALL school fundraising events. Refer to suggested schedule.</w:t>
      </w:r>
    </w:p>
    <w:p w14:paraId="4AD8A76C" w14:textId="77777777" w:rsidR="00A510D2" w:rsidRDefault="00FB11F2">
      <w:pPr>
        <w:rPr>
          <w:u w:val="single"/>
        </w:rPr>
      </w:pPr>
      <w:r>
        <w:rPr>
          <w:u w:val="single"/>
        </w:rPr>
        <w:t>Updates/Discussion</w:t>
      </w:r>
    </w:p>
    <w:p w14:paraId="749BB98A" w14:textId="77777777" w:rsidR="00A510D2" w:rsidRDefault="00FB11F2">
      <w:pPr>
        <w:pStyle w:val="ListParagraph"/>
        <w:numPr>
          <w:ilvl w:val="0"/>
          <w:numId w:val="3"/>
        </w:numPr>
      </w:pPr>
      <w:proofErr w:type="gramStart"/>
      <w:r>
        <w:t>Fundraising :</w:t>
      </w:r>
      <w:proofErr w:type="gramEnd"/>
      <w:r>
        <w:t xml:space="preserve"> proceeds will go for educational and societal development </w:t>
      </w:r>
    </w:p>
    <w:p w14:paraId="1529E523" w14:textId="77777777" w:rsidR="00A510D2" w:rsidRDefault="00FB11F2">
      <w:pPr>
        <w:pStyle w:val="ListParagraph"/>
        <w:numPr>
          <w:ilvl w:val="0"/>
          <w:numId w:val="3"/>
        </w:numPr>
      </w:pPr>
      <w:r>
        <w:t>Jacqueline W. made a social media pictogram/graphic (shared); suggested edits include adding school co</w:t>
      </w:r>
      <w:r>
        <w:t xml:space="preserve">uncil email and </w:t>
      </w:r>
      <w:proofErr w:type="spellStart"/>
      <w:r>
        <w:t>FlipGive</w:t>
      </w:r>
      <w:proofErr w:type="spellEnd"/>
      <w:r>
        <w:t xml:space="preserve"> info</w:t>
      </w:r>
    </w:p>
    <w:p w14:paraId="034828E4" w14:textId="77777777" w:rsidR="00A510D2" w:rsidRDefault="00FB11F2">
      <w:pPr>
        <w:pStyle w:val="ListParagraph"/>
        <w:numPr>
          <w:ilvl w:val="0"/>
          <w:numId w:val="3"/>
        </w:numPr>
      </w:pPr>
      <w:r>
        <w:t xml:space="preserve">Linda and Sarah presented a calendar of fundraiser events at the meeting; this minimizes overlap between events and feelings of financial obligation by families </w:t>
      </w:r>
    </w:p>
    <w:p w14:paraId="025556A6" w14:textId="77777777" w:rsidR="00A510D2" w:rsidRDefault="00FB11F2">
      <w:pPr>
        <w:pStyle w:val="ListParagraph"/>
        <w:numPr>
          <w:ilvl w:val="0"/>
          <w:numId w:val="3"/>
        </w:numPr>
      </w:pPr>
      <w:r>
        <w:t xml:space="preserve">Major projects: Selling greeting cards in November ($35 per box </w:t>
      </w:r>
      <w:r>
        <w:t xml:space="preserve">and profit $11), popcorn fundraiser is in May; WEFI advertisement for parents/corporations to donate year-end (Jen C.) </w:t>
      </w:r>
    </w:p>
    <w:p w14:paraId="1EE9CB0B" w14:textId="77777777" w:rsidR="00A510D2" w:rsidRDefault="00FB11F2">
      <w:pPr>
        <w:pStyle w:val="ListParagraph"/>
        <w:numPr>
          <w:ilvl w:val="0"/>
          <w:numId w:val="3"/>
        </w:numPr>
      </w:pPr>
      <w:r>
        <w:lastRenderedPageBreak/>
        <w:t xml:space="preserve">Jen C. submitted Music </w:t>
      </w:r>
      <w:proofErr w:type="gramStart"/>
      <w:r>
        <w:t>grant ;</w:t>
      </w:r>
      <w:proofErr w:type="gramEnd"/>
      <w:r>
        <w:t xml:space="preserve"> pro grant: submit any ideas to Jen C. by November 21</w:t>
      </w:r>
      <w:r>
        <w:rPr>
          <w:vertAlign w:val="superscript"/>
        </w:rPr>
        <w:t>st</w:t>
      </w:r>
    </w:p>
    <w:p w14:paraId="0A1F19F8" w14:textId="77777777" w:rsidR="00A510D2" w:rsidRDefault="00FB11F2">
      <w:pPr>
        <w:pStyle w:val="ListParagraph"/>
        <w:numPr>
          <w:ilvl w:val="0"/>
          <w:numId w:val="3"/>
        </w:numPr>
      </w:pPr>
      <w:r>
        <w:t>WRAPSC meetings (7-9pm Forest Heights Library):  P</w:t>
      </w:r>
      <w:r>
        <w:t>reet will attend Feb 4</w:t>
      </w:r>
      <w:r>
        <w:rPr>
          <w:vertAlign w:val="superscript"/>
        </w:rPr>
        <w:t>th</w:t>
      </w:r>
      <w:r>
        <w:t xml:space="preserve"> meeting; November 5, January 7, April 1, May 6 still available</w:t>
      </w:r>
    </w:p>
    <w:p w14:paraId="6633FB09" w14:textId="77777777" w:rsidR="00A510D2" w:rsidRDefault="00FB11F2">
      <w:pPr>
        <w:pStyle w:val="ListParagraph"/>
        <w:numPr>
          <w:ilvl w:val="0"/>
          <w:numId w:val="3"/>
        </w:numPr>
      </w:pPr>
      <w:r>
        <w:t>Linda to share the minutes prior to next minutes in DRAFT version for review prior to next meeting; this allows anyone who missed the meeting to be updated</w:t>
      </w:r>
    </w:p>
    <w:p w14:paraId="73326E18" w14:textId="77777777" w:rsidR="00A510D2" w:rsidRDefault="00FB11F2">
      <w:r>
        <w:t>Future Meeti</w:t>
      </w:r>
      <w:r>
        <w:t>ngs: November 21, February 20, April 17 &amp; May 15</w:t>
      </w:r>
    </w:p>
    <w:sectPr w:rsidR="00A510D2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3442" w14:textId="77777777" w:rsidR="00000000" w:rsidRDefault="00FB11F2">
      <w:pPr>
        <w:spacing w:after="0" w:line="240" w:lineRule="auto"/>
      </w:pPr>
      <w:r>
        <w:separator/>
      </w:r>
    </w:p>
  </w:endnote>
  <w:endnote w:type="continuationSeparator" w:id="0">
    <w:p w14:paraId="64924E95" w14:textId="77777777" w:rsidR="00000000" w:rsidRDefault="00FB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8926" w14:textId="77777777" w:rsidR="00000000" w:rsidRDefault="00FB11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9AE668" w14:textId="77777777" w:rsidR="00000000" w:rsidRDefault="00FB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3241" w14:textId="10F4F8CA" w:rsidR="00A577A1" w:rsidRPr="00FB11F2" w:rsidRDefault="00FB11F2">
    <w:pPr>
      <w:pStyle w:val="Header"/>
      <w:rPr>
        <w:lang w:val="en-US"/>
      </w:rPr>
    </w:pPr>
    <w:r>
      <w:rPr>
        <w:lang w:val="en-US"/>
      </w:rPr>
      <w:t>APPROVED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899"/>
    <w:multiLevelType w:val="multilevel"/>
    <w:tmpl w:val="BAC6F36E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F085751"/>
    <w:multiLevelType w:val="multilevel"/>
    <w:tmpl w:val="14B6D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656FC"/>
    <w:multiLevelType w:val="multilevel"/>
    <w:tmpl w:val="85A0D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97932">
    <w:abstractNumId w:val="1"/>
  </w:num>
  <w:num w:numId="2" w16cid:durableId="897596289">
    <w:abstractNumId w:val="2"/>
  </w:num>
  <w:num w:numId="3" w16cid:durableId="83861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10D2"/>
    <w:rsid w:val="00A510D2"/>
    <w:rsid w:val="00FB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8F8BB"/>
  <w15:docId w15:val="{DEA18640-B404-427A-83CD-D6BC4C66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 Sian (LCL)</dc:creator>
  <dc:description/>
  <cp:lastModifiedBy>Preet Sian (LCL)</cp:lastModifiedBy>
  <cp:revision>2</cp:revision>
  <dcterms:created xsi:type="dcterms:W3CDTF">2024-11-28T03:19:00Z</dcterms:created>
  <dcterms:modified xsi:type="dcterms:W3CDTF">2024-11-28T03:19:00Z</dcterms:modified>
</cp:coreProperties>
</file>